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27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90"/>
        <w:gridCol w:w="6116"/>
      </w:tblGrid>
      <w:tr w:rsidR="00EB084D" w:rsidRPr="00B92115" w:rsidTr="00E82A3C">
        <w:trPr>
          <w:cantSplit/>
          <w:trHeight w:val="2607"/>
        </w:trPr>
        <w:tc>
          <w:tcPr>
            <w:tcW w:w="3690" w:type="dxa"/>
          </w:tcPr>
          <w:p w:rsidR="00EB084D" w:rsidRPr="00703457" w:rsidRDefault="00EB084D" w:rsidP="00E82A3C">
            <w:pPr>
              <w:pStyle w:val="BodyText3"/>
              <w:tabs>
                <w:tab w:val="left" w:pos="624"/>
                <w:tab w:val="center" w:pos="1760"/>
              </w:tabs>
            </w:pPr>
            <w:bookmarkStart w:id="0" w:name="_GoBack"/>
            <w:bookmarkEnd w:id="0"/>
            <w:r>
              <w:tab/>
            </w:r>
            <w:r w:rsidRPr="00703457">
              <w:t xml:space="preserve">ỦY BAN NHÂN DÂN </w:t>
            </w:r>
          </w:p>
          <w:p w:rsidR="00EB084D" w:rsidRPr="00703457" w:rsidRDefault="00EB084D" w:rsidP="00E82A3C">
            <w:pPr>
              <w:pStyle w:val="BodyText3"/>
              <w:jc w:val="center"/>
            </w:pPr>
            <w:r w:rsidRPr="00703457">
              <w:t>THÀNH PHỐ HỒ CHÍ MINH</w:t>
            </w:r>
          </w:p>
          <w:p w:rsidR="00EB084D" w:rsidRPr="00703457" w:rsidRDefault="00EB084D" w:rsidP="00E82A3C">
            <w:pPr>
              <w:pStyle w:val="Heading1"/>
            </w:pPr>
            <w:r>
              <w:rPr>
                <w:lang w:val="vi-VN"/>
              </w:rPr>
              <w:t>S</w:t>
            </w:r>
            <w:r w:rsidRPr="00703457">
              <w:rPr>
                <w:lang w:val="vi-VN"/>
              </w:rPr>
              <w:t>Ở</w:t>
            </w:r>
            <w:r>
              <w:rPr>
                <w:lang w:val="vi-VN"/>
              </w:rPr>
              <w:t xml:space="preserve"> </w:t>
            </w:r>
            <w:r w:rsidRPr="00703457">
              <w:t>GIÁO DỤC VÀ ĐÀO TẠO</w:t>
            </w:r>
          </w:p>
          <w:p w:rsidR="00EB084D" w:rsidRPr="0070345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AB52" wp14:editId="1C881CC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43815</wp:posOffset>
                      </wp:positionV>
                      <wp:extent cx="453390" cy="0"/>
                      <wp:effectExtent l="7620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0FFC59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.45pt" to="10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pdvwEAAGgDAAAOAAAAZHJzL2Uyb0RvYy54bWysU02P2yAQvVfqf0DcG+ejqbp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"/>
                  </w:pict>
                </mc:Fallback>
              </mc:AlternateContent>
            </w:r>
          </w:p>
          <w:p w:rsidR="00EB084D" w:rsidRPr="00E402D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Số: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GDĐT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2D7">
              <w:rPr>
                <w:rFonts w:ascii="Times New Roman" w:hAnsi="Times New Roman"/>
                <w:color w:val="000000"/>
                <w:sz w:val="24"/>
                <w:szCs w:val="24"/>
              </w:rPr>
              <w:t>VP</w:t>
            </w:r>
          </w:p>
          <w:p w:rsidR="00EB084D" w:rsidRPr="00703457" w:rsidRDefault="00EB084D" w:rsidP="00E82A3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</w:t>
            </w:r>
            <w:r w:rsidRPr="00EB084D">
              <w:rPr>
                <w:rFonts w:ascii="Times New Roman" w:hAnsi="Times New Roman"/>
                <w:color w:val="000000"/>
                <w:sz w:val="24"/>
                <w:szCs w:val="24"/>
              </w:rPr>
              <w:t>ận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tài liệu tuyên truyền các biện pháp phòng ngừa dịch bệnh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86B">
              <w:rPr>
                <w:rFonts w:ascii="Times New Roman" w:hAnsi="Times New Roman"/>
                <w:color w:val="000000"/>
                <w:sz w:val="24"/>
                <w:szCs w:val="24"/>
              </w:rPr>
              <w:t>viêm đường hô hấp cấp do chủng mới của vi rút Corona gây ra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EB084D" w:rsidRPr="00703457" w:rsidRDefault="00EB084D" w:rsidP="00E82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</w:tcPr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  <w:rPr>
                <w:i/>
              </w:rPr>
            </w:pPr>
            <w:r w:rsidRPr="007034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54D79" wp14:editId="2839D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27305</wp:posOffset>
                      </wp:positionV>
                      <wp:extent cx="2007870" cy="15240"/>
                      <wp:effectExtent l="0" t="0" r="3048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6774B2B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15pt" to="22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"/>
                  </w:pict>
                </mc:Fallback>
              </mc:AlternateConten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 w:right="-85"/>
              <w:jc w:val="left"/>
              <w:rPr>
                <w:i/>
              </w:rPr>
            </w:pP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</w:pPr>
            <w:r w:rsidRPr="00703457">
              <w:rPr>
                <w:i/>
              </w:rPr>
              <w:t xml:space="preserve">Thành phố </w:t>
            </w:r>
            <w:r w:rsidRPr="00703457">
              <w:rPr>
                <w:i/>
                <w:iCs/>
              </w:rPr>
              <w:t>Hồ Chí Minh, ngày</w:t>
            </w:r>
            <w:r>
              <w:rPr>
                <w:i/>
                <w:iCs/>
                <w:lang w:val="vi-VN"/>
              </w:rPr>
              <w:t xml:space="preserve"> 01 </w:t>
            </w:r>
            <w:r w:rsidRPr="00703457">
              <w:rPr>
                <w:i/>
                <w:iCs/>
              </w:rPr>
              <w:t>tháng 02 năm 2020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2435" w:hanging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AF0" w:rsidRPr="00B92115" w:rsidRDefault="00DD3B7A" w:rsidP="00DD3B7A">
      <w:pPr>
        <w:pStyle w:val="BodyText2"/>
        <w:spacing w:before="0"/>
        <w:ind w:right="-357" w:firstLine="720"/>
        <w:rPr>
          <w:sz w:val="28"/>
          <w:szCs w:val="28"/>
        </w:rPr>
      </w:pPr>
      <w:r w:rsidRPr="00B92115">
        <w:rPr>
          <w:sz w:val="28"/>
          <w:szCs w:val="28"/>
        </w:rPr>
        <w:t xml:space="preserve">                   </w:t>
      </w:r>
      <w:r w:rsidR="004B29FC" w:rsidRPr="00B92115">
        <w:rPr>
          <w:sz w:val="28"/>
          <w:szCs w:val="28"/>
        </w:rPr>
        <w:t xml:space="preserve">           </w:t>
      </w:r>
    </w:p>
    <w:p w:rsidR="00492A9B" w:rsidRPr="00492A9B" w:rsidRDefault="00492A9B" w:rsidP="00492A9B">
      <w:pPr>
        <w:spacing w:after="0"/>
        <w:ind w:left="2160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iCs/>
          <w:sz w:val="28"/>
          <w:szCs w:val="28"/>
        </w:rPr>
        <w:t>Kính gửi: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Trưởng Phòng Giáo dục và Đào tạo</w:t>
      </w:r>
      <w:r w:rsidR="00EB084D">
        <w:rPr>
          <w:rFonts w:ascii="Times New Roman" w:hAnsi="Times New Roman"/>
          <w:sz w:val="28"/>
          <w:szCs w:val="28"/>
        </w:rPr>
        <w:t xml:space="preserve"> 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qu</w:t>
      </w:r>
      <w:r w:rsidR="00EB084D" w:rsidRPr="00EB084D">
        <w:rPr>
          <w:rFonts w:ascii="Times New Roman" w:hAnsi="Times New Roman"/>
          <w:sz w:val="28"/>
          <w:szCs w:val="28"/>
        </w:rPr>
        <w:t>ận</w:t>
      </w:r>
      <w:r w:rsidR="00EB084D">
        <w:rPr>
          <w:rFonts w:ascii="Times New Roman" w:hAnsi="Times New Roman"/>
          <w:sz w:val="28"/>
          <w:szCs w:val="28"/>
        </w:rPr>
        <w:t>/huy</w:t>
      </w:r>
      <w:r w:rsidR="00EB084D" w:rsidRPr="00EB084D">
        <w:rPr>
          <w:rFonts w:ascii="Times New Roman" w:hAnsi="Times New Roman"/>
          <w:sz w:val="28"/>
          <w:szCs w:val="28"/>
        </w:rPr>
        <w:t>ện</w:t>
      </w:r>
      <w:r w:rsidRPr="00492A9B">
        <w:rPr>
          <w:rFonts w:ascii="Times New Roman" w:hAnsi="Times New Roman"/>
          <w:sz w:val="28"/>
          <w:szCs w:val="28"/>
        </w:rPr>
        <w:t>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Hiệu trưởng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trường THPT;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Giám đốc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Trung tâm GDNN</w:t>
      </w:r>
      <w:r w:rsidR="00EB084D">
        <w:rPr>
          <w:rFonts w:ascii="Times New Roman" w:hAnsi="Times New Roman"/>
          <w:sz w:val="28"/>
          <w:szCs w:val="28"/>
        </w:rPr>
        <w:t>-</w:t>
      </w:r>
      <w:r w:rsidRPr="00492A9B">
        <w:rPr>
          <w:rFonts w:ascii="Times New Roman" w:hAnsi="Times New Roman"/>
          <w:sz w:val="28"/>
          <w:szCs w:val="28"/>
        </w:rPr>
        <w:t>GDTX;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Thủ trưởng các đơn vị trực thuộc.</w:t>
      </w:r>
    </w:p>
    <w:p w:rsidR="00692E61" w:rsidRPr="00492A9B" w:rsidRDefault="00692E61" w:rsidP="00492A9B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DD3B7A" w:rsidRPr="00BE6DE9" w:rsidRDefault="00DD3B7A" w:rsidP="00DD3B7A">
      <w:pPr>
        <w:pStyle w:val="BodyText2"/>
        <w:spacing w:before="0"/>
        <w:ind w:right="-357"/>
        <w:rPr>
          <w:sz w:val="16"/>
          <w:szCs w:val="16"/>
          <w:lang w:val="vi-VN"/>
        </w:rPr>
      </w:pPr>
    </w:p>
    <w:p w:rsidR="00EB084D" w:rsidRDefault="00EB084D" w:rsidP="00EB084D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  <w:lang w:val="vi-VN"/>
        </w:rPr>
      </w:pPr>
      <w:r w:rsidRPr="00703457">
        <w:rPr>
          <w:sz w:val="28"/>
          <w:szCs w:val="28"/>
          <w:lang w:val="vi-VN"/>
        </w:rPr>
        <w:t xml:space="preserve">Căn cứ </w:t>
      </w:r>
      <w:r>
        <w:rPr>
          <w:sz w:val="28"/>
          <w:szCs w:val="28"/>
          <w:lang w:val="vi-VN"/>
        </w:rPr>
        <w:t>C</w:t>
      </w:r>
      <w:r w:rsidRPr="00703457">
        <w:rPr>
          <w:sz w:val="28"/>
          <w:szCs w:val="28"/>
          <w:lang w:val="vi-VN"/>
        </w:rPr>
        <w:t xml:space="preserve">ông văn số 07/CV-TN ngày 31 tháng 01 năm 2020 của Báo Thanh Niên về phát hành tài liệu tuyên truyền các biện pháp phòng ngừa dịch bệnh </w:t>
      </w:r>
      <w:r w:rsidRPr="00703457">
        <w:rPr>
          <w:bCs/>
          <w:spacing w:val="4"/>
          <w:sz w:val="28"/>
          <w:szCs w:val="28"/>
          <w:lang w:val="vi-VN"/>
        </w:rPr>
        <w:t>viêm đường hô hấp cấp do chủng mới của vi rút Corona gây ra</w:t>
      </w:r>
      <w:r>
        <w:rPr>
          <w:bCs/>
          <w:spacing w:val="4"/>
          <w:sz w:val="28"/>
          <w:szCs w:val="28"/>
          <w:lang w:val="vi-VN"/>
        </w:rPr>
        <w:t>;</w:t>
      </w:r>
    </w:p>
    <w:p w:rsidR="00231E5B" w:rsidRPr="00EB084D" w:rsidRDefault="003D6344" w:rsidP="0003308E">
      <w:pPr>
        <w:pStyle w:val="BodyText2"/>
        <w:ind w:right="0" w:firstLine="720"/>
        <w:rPr>
          <w:sz w:val="28"/>
          <w:szCs w:val="28"/>
          <w:lang w:val="vi-VN"/>
        </w:rPr>
      </w:pPr>
      <w:r w:rsidRPr="00EB084D">
        <w:rPr>
          <w:sz w:val="28"/>
          <w:szCs w:val="28"/>
          <w:lang w:val="vi-VN"/>
        </w:rPr>
        <w:t xml:space="preserve">Sở Giáo dục và Đào </w:t>
      </w:r>
      <w:r w:rsidR="00492A9B" w:rsidRPr="00EB084D">
        <w:rPr>
          <w:sz w:val="28"/>
          <w:szCs w:val="28"/>
          <w:lang w:val="vi-VN"/>
        </w:rPr>
        <w:t>đề nghị Thủ trưởng các đơn vị</w:t>
      </w:r>
      <w:r w:rsidR="00EB084D">
        <w:rPr>
          <w:sz w:val="28"/>
          <w:szCs w:val="28"/>
          <w:lang w:val="vi-VN"/>
        </w:rPr>
        <w:t>, c</w:t>
      </w:r>
      <w:r w:rsidR="00EB084D" w:rsidRPr="00EB084D">
        <w:rPr>
          <w:sz w:val="28"/>
          <w:szCs w:val="28"/>
          <w:lang w:val="vi-VN"/>
        </w:rPr>
        <w:t>ơ</w:t>
      </w:r>
      <w:r w:rsidR="00EB084D">
        <w:rPr>
          <w:sz w:val="28"/>
          <w:szCs w:val="28"/>
          <w:lang w:val="vi-VN"/>
        </w:rPr>
        <w:t xml:space="preserve"> s</w:t>
      </w:r>
      <w:r w:rsidR="00EB084D" w:rsidRPr="00EB084D">
        <w:rPr>
          <w:sz w:val="28"/>
          <w:szCs w:val="28"/>
          <w:lang w:val="vi-VN"/>
        </w:rPr>
        <w:t>ở</w:t>
      </w:r>
      <w:r w:rsidR="00EB084D">
        <w:rPr>
          <w:sz w:val="28"/>
          <w:szCs w:val="28"/>
          <w:lang w:val="vi-VN"/>
        </w:rPr>
        <w:t xml:space="preserve"> gi</w:t>
      </w:r>
      <w:r w:rsidR="00EB084D" w:rsidRPr="00EB084D">
        <w:rPr>
          <w:sz w:val="28"/>
          <w:szCs w:val="28"/>
          <w:lang w:val="vi-VN"/>
        </w:rPr>
        <w:t>áo</w:t>
      </w:r>
      <w:r w:rsidR="00EB084D">
        <w:rPr>
          <w:sz w:val="28"/>
          <w:szCs w:val="28"/>
          <w:lang w:val="vi-VN"/>
        </w:rPr>
        <w:t xml:space="preserve"> d</w:t>
      </w:r>
      <w:r w:rsidR="00EB084D" w:rsidRPr="00EB084D">
        <w:rPr>
          <w:sz w:val="28"/>
          <w:szCs w:val="28"/>
          <w:lang w:val="vi-VN"/>
        </w:rPr>
        <w:t>ục</w:t>
      </w:r>
      <w:r w:rsidR="00EB084D">
        <w:rPr>
          <w:sz w:val="28"/>
          <w:szCs w:val="28"/>
          <w:lang w:val="vi-VN"/>
        </w:rPr>
        <w:t xml:space="preserve"> ph</w:t>
      </w:r>
      <w:r w:rsidR="00EB084D" w:rsidRPr="00EB084D">
        <w:rPr>
          <w:sz w:val="28"/>
          <w:szCs w:val="28"/>
          <w:lang w:val="vi-VN"/>
        </w:rPr>
        <w:t>ối</w:t>
      </w:r>
      <w:r w:rsidR="00EB084D">
        <w:rPr>
          <w:sz w:val="28"/>
          <w:szCs w:val="28"/>
          <w:lang w:val="vi-VN"/>
        </w:rPr>
        <w:t xml:space="preserve"> h</w:t>
      </w:r>
      <w:r w:rsidR="00EB084D" w:rsidRPr="00EB084D">
        <w:rPr>
          <w:sz w:val="28"/>
          <w:szCs w:val="28"/>
          <w:lang w:val="vi-VN"/>
        </w:rPr>
        <w:t>ợp</w:t>
      </w:r>
      <w:r w:rsidR="00EB084D">
        <w:rPr>
          <w:sz w:val="28"/>
          <w:szCs w:val="28"/>
          <w:lang w:val="vi-VN"/>
        </w:rPr>
        <w:t xml:space="preserve"> trong c</w:t>
      </w:r>
      <w:r w:rsidR="00EB084D" w:rsidRPr="00EB084D">
        <w:rPr>
          <w:sz w:val="28"/>
          <w:szCs w:val="28"/>
          <w:lang w:val="vi-VN"/>
        </w:rPr>
        <w:t>ông</w:t>
      </w:r>
      <w:r w:rsidR="00EB084D">
        <w:rPr>
          <w:sz w:val="28"/>
          <w:szCs w:val="28"/>
          <w:lang w:val="vi-VN"/>
        </w:rPr>
        <w:t xml:space="preserve"> t</w:t>
      </w:r>
      <w:r w:rsidR="00EB084D" w:rsidRPr="00EB084D">
        <w:rPr>
          <w:sz w:val="28"/>
          <w:szCs w:val="28"/>
          <w:lang w:val="vi-VN"/>
        </w:rPr>
        <w:t>ác</w:t>
      </w:r>
      <w:r w:rsidR="00EB084D">
        <w:rPr>
          <w:sz w:val="28"/>
          <w:szCs w:val="28"/>
          <w:lang w:val="vi-VN"/>
        </w:rPr>
        <w:t xml:space="preserve"> ph</w:t>
      </w:r>
      <w:r w:rsidR="00EB084D" w:rsidRPr="00EB084D">
        <w:rPr>
          <w:sz w:val="28"/>
          <w:szCs w:val="28"/>
          <w:lang w:val="vi-VN"/>
        </w:rPr>
        <w:t>át</w:t>
      </w:r>
      <w:r w:rsidR="00EB084D">
        <w:rPr>
          <w:sz w:val="28"/>
          <w:szCs w:val="28"/>
          <w:lang w:val="vi-VN"/>
        </w:rPr>
        <w:t xml:space="preserve"> h</w:t>
      </w:r>
      <w:r w:rsidR="00EB084D" w:rsidRPr="00EB084D">
        <w:rPr>
          <w:sz w:val="28"/>
          <w:szCs w:val="28"/>
          <w:lang w:val="vi-VN"/>
        </w:rPr>
        <w:t>ành</w:t>
      </w:r>
      <w:r w:rsidR="00EB084D">
        <w:rPr>
          <w:sz w:val="28"/>
          <w:szCs w:val="28"/>
          <w:lang w:val="vi-VN"/>
        </w:rPr>
        <w:t xml:space="preserve"> t</w:t>
      </w:r>
      <w:r w:rsidR="00EB084D" w:rsidRPr="00EB084D">
        <w:rPr>
          <w:sz w:val="28"/>
          <w:szCs w:val="28"/>
          <w:lang w:val="vi-VN"/>
        </w:rPr>
        <w:t>ài</w:t>
      </w:r>
      <w:r w:rsidR="00EB084D">
        <w:rPr>
          <w:sz w:val="28"/>
          <w:szCs w:val="28"/>
          <w:lang w:val="vi-VN"/>
        </w:rPr>
        <w:t xml:space="preserve"> li</w:t>
      </w:r>
      <w:r w:rsidR="00EB084D" w:rsidRPr="00EB084D">
        <w:rPr>
          <w:sz w:val="28"/>
          <w:szCs w:val="28"/>
          <w:lang w:val="vi-VN"/>
        </w:rPr>
        <w:t>ệu</w:t>
      </w:r>
      <w:r w:rsidR="00EB084D">
        <w:rPr>
          <w:sz w:val="28"/>
          <w:szCs w:val="28"/>
          <w:lang w:val="vi-VN"/>
        </w:rPr>
        <w:t xml:space="preserve"> tuy</w:t>
      </w:r>
      <w:r w:rsidR="00EB084D" w:rsidRPr="00EB084D">
        <w:rPr>
          <w:sz w:val="28"/>
          <w:szCs w:val="28"/>
          <w:lang w:val="vi-VN"/>
        </w:rPr>
        <w:t>ên</w:t>
      </w:r>
      <w:r w:rsidR="00EB084D">
        <w:rPr>
          <w:sz w:val="28"/>
          <w:szCs w:val="28"/>
          <w:lang w:val="vi-VN"/>
        </w:rPr>
        <w:t xml:space="preserve"> truy</w:t>
      </w:r>
      <w:r w:rsidR="00EB084D" w:rsidRPr="00EB084D">
        <w:rPr>
          <w:sz w:val="28"/>
          <w:szCs w:val="28"/>
          <w:lang w:val="vi-VN"/>
        </w:rPr>
        <w:t>ền</w:t>
      </w:r>
      <w:r w:rsidR="00EB084D">
        <w:rPr>
          <w:sz w:val="28"/>
          <w:szCs w:val="28"/>
          <w:lang w:val="vi-VN"/>
        </w:rPr>
        <w:t xml:space="preserve"> </w:t>
      </w:r>
      <w:r w:rsidR="00EB084D" w:rsidRPr="00EB084D">
        <w:rPr>
          <w:sz w:val="28"/>
          <w:szCs w:val="28"/>
          <w:lang w:val="vi-VN"/>
        </w:rPr>
        <w:t>đến</w:t>
      </w:r>
      <w:r w:rsidR="00EB084D">
        <w:rPr>
          <w:sz w:val="28"/>
          <w:szCs w:val="28"/>
          <w:lang w:val="vi-VN"/>
        </w:rPr>
        <w:t xml:space="preserve"> t</w:t>
      </w:r>
      <w:r w:rsidR="00EB084D" w:rsidRPr="00EB084D">
        <w:rPr>
          <w:sz w:val="28"/>
          <w:szCs w:val="28"/>
          <w:lang w:val="vi-VN"/>
        </w:rPr>
        <w:t>ất</w:t>
      </w:r>
      <w:r w:rsidR="00EB084D">
        <w:rPr>
          <w:sz w:val="28"/>
          <w:szCs w:val="28"/>
          <w:lang w:val="vi-VN"/>
        </w:rPr>
        <w:t xml:space="preserve"> c</w:t>
      </w:r>
      <w:r w:rsidR="00EB084D" w:rsidRPr="00EB084D">
        <w:rPr>
          <w:sz w:val="28"/>
          <w:szCs w:val="28"/>
          <w:lang w:val="vi-VN"/>
        </w:rPr>
        <w:t>ả</w:t>
      </w:r>
      <w:r w:rsidR="00EB084D">
        <w:rPr>
          <w:sz w:val="28"/>
          <w:szCs w:val="28"/>
          <w:lang w:val="vi-VN"/>
        </w:rPr>
        <w:t xml:space="preserve"> h</w:t>
      </w:r>
      <w:r w:rsidR="00EB084D" w:rsidRPr="00EB084D">
        <w:rPr>
          <w:sz w:val="28"/>
          <w:szCs w:val="28"/>
          <w:lang w:val="vi-VN"/>
        </w:rPr>
        <w:t>ọc</w:t>
      </w:r>
      <w:r w:rsidR="00EB084D">
        <w:rPr>
          <w:sz w:val="28"/>
          <w:szCs w:val="28"/>
          <w:lang w:val="vi-VN"/>
        </w:rPr>
        <w:t xml:space="preserve"> sinh</w:t>
      </w:r>
      <w:r w:rsidR="00492A9B" w:rsidRPr="00EB084D">
        <w:rPr>
          <w:sz w:val="28"/>
          <w:szCs w:val="28"/>
          <w:lang w:val="vi-VN"/>
        </w:rPr>
        <w:t>, cụ thể:</w:t>
      </w:r>
    </w:p>
    <w:p w:rsidR="00EB084D" w:rsidRDefault="00EB084D" w:rsidP="00EB084D">
      <w:pPr>
        <w:pStyle w:val="BodyText2"/>
        <w:numPr>
          <w:ilvl w:val="0"/>
          <w:numId w:val="6"/>
        </w:numPr>
        <w:tabs>
          <w:tab w:val="left" w:pos="1134"/>
        </w:tabs>
        <w:spacing w:after="120" w:line="276" w:lineRule="auto"/>
        <w:ind w:left="0" w:right="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Ph</w:t>
      </w:r>
      <w:r w:rsidRPr="00EB084D">
        <w:rPr>
          <w:sz w:val="28"/>
          <w:szCs w:val="28"/>
          <w:lang w:val="vi-VN"/>
        </w:rPr>
        <w:t>òng</w:t>
      </w:r>
      <w:r>
        <w:rPr>
          <w:sz w:val="28"/>
          <w:szCs w:val="28"/>
          <w:lang w:val="vi-VN"/>
        </w:rPr>
        <w:t xml:space="preserve"> Gi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d</w:t>
      </w:r>
      <w:r w:rsidRPr="00EB084D">
        <w:rPr>
          <w:sz w:val="28"/>
          <w:szCs w:val="28"/>
          <w:lang w:val="vi-VN"/>
        </w:rPr>
        <w:t>ục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Đào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ạo</w:t>
      </w:r>
      <w:r>
        <w:rPr>
          <w:sz w:val="28"/>
          <w:szCs w:val="28"/>
          <w:lang w:val="vi-VN"/>
        </w:rPr>
        <w:t xml:space="preserve"> qu</w:t>
      </w:r>
      <w:r w:rsidRPr="00EB084D">
        <w:rPr>
          <w:sz w:val="28"/>
          <w:szCs w:val="28"/>
          <w:lang w:val="vi-VN"/>
        </w:rPr>
        <w:t>ận</w:t>
      </w:r>
      <w:r>
        <w:rPr>
          <w:sz w:val="28"/>
          <w:szCs w:val="28"/>
          <w:lang w:val="vi-VN"/>
        </w:rPr>
        <w:t>/huy</w:t>
      </w:r>
      <w:r w:rsidRPr="00EB084D">
        <w:rPr>
          <w:sz w:val="28"/>
          <w:szCs w:val="28"/>
          <w:lang w:val="vi-VN"/>
        </w:rPr>
        <w:t>ện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ổng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ợp</w:t>
      </w:r>
      <w:r>
        <w:rPr>
          <w:sz w:val="28"/>
          <w:szCs w:val="28"/>
          <w:lang w:val="vi-VN"/>
        </w:rPr>
        <w:t xml:space="preserve"> s</w:t>
      </w:r>
      <w:r w:rsidRPr="00EB084D"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li</w:t>
      </w:r>
      <w:r w:rsidRPr="00EB084D">
        <w:rPr>
          <w:sz w:val="28"/>
          <w:szCs w:val="28"/>
          <w:lang w:val="vi-VN"/>
        </w:rPr>
        <w:t>ệu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ọc</w:t>
      </w:r>
      <w:r>
        <w:rPr>
          <w:sz w:val="28"/>
          <w:szCs w:val="28"/>
          <w:lang w:val="vi-VN"/>
        </w:rPr>
        <w:t xml:space="preserve"> sinh theo t</w:t>
      </w:r>
      <w:r w:rsidRPr="00EB084D">
        <w:rPr>
          <w:sz w:val="28"/>
          <w:szCs w:val="28"/>
          <w:lang w:val="vi-VN"/>
        </w:rPr>
        <w:t>ừng</w:t>
      </w:r>
      <w:r>
        <w:rPr>
          <w:sz w:val="28"/>
          <w:szCs w:val="28"/>
          <w:lang w:val="vi-VN"/>
        </w:rPr>
        <w:t xml:space="preserve"> tr</w:t>
      </w:r>
      <w:r w:rsidRPr="00EB084D">
        <w:rPr>
          <w:sz w:val="28"/>
          <w:szCs w:val="28"/>
          <w:lang w:val="vi-VN"/>
        </w:rPr>
        <w:t>ường</w:t>
      </w:r>
      <w:r>
        <w:rPr>
          <w:sz w:val="28"/>
          <w:szCs w:val="28"/>
          <w:lang w:val="vi-VN"/>
        </w:rPr>
        <w:t>; C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kh</w:t>
      </w:r>
      <w:r w:rsidRPr="00EB084D">
        <w:rPr>
          <w:sz w:val="28"/>
          <w:szCs w:val="28"/>
          <w:lang w:val="vi-VN"/>
        </w:rPr>
        <w:t>ối</w:t>
      </w:r>
      <w:r>
        <w:rPr>
          <w:sz w:val="28"/>
          <w:szCs w:val="28"/>
          <w:lang w:val="vi-VN"/>
        </w:rPr>
        <w:t xml:space="preserve"> kh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đề</w:t>
      </w:r>
      <w:r>
        <w:rPr>
          <w:sz w:val="28"/>
          <w:szCs w:val="28"/>
          <w:lang w:val="vi-VN"/>
        </w:rPr>
        <w:t xml:space="preserve"> ngh</w:t>
      </w:r>
      <w:r w:rsidRPr="00EB084D"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ổng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ợp</w:t>
      </w:r>
      <w:r>
        <w:rPr>
          <w:sz w:val="28"/>
          <w:szCs w:val="28"/>
          <w:lang w:val="vi-VN"/>
        </w:rPr>
        <w:t xml:space="preserve"> theo C</w:t>
      </w:r>
      <w:r w:rsidRPr="00EB084D">
        <w:rPr>
          <w:sz w:val="28"/>
          <w:szCs w:val="28"/>
          <w:lang w:val="vi-VN"/>
        </w:rPr>
        <w:t>ụm</w:t>
      </w:r>
      <w:r>
        <w:rPr>
          <w:sz w:val="28"/>
          <w:szCs w:val="28"/>
          <w:lang w:val="vi-VN"/>
        </w:rPr>
        <w:t xml:space="preserve"> Chuy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m</w:t>
      </w:r>
      <w:r w:rsidRPr="00EB084D">
        <w:rPr>
          <w:sz w:val="28"/>
          <w:szCs w:val="28"/>
          <w:lang w:val="vi-VN"/>
        </w:rPr>
        <w:t>ôn</w:t>
      </w:r>
      <w:r>
        <w:rPr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vi-VN"/>
        </w:rPr>
        <w:t>(C</w:t>
      </w:r>
      <w:r w:rsidRPr="00EB084D">
        <w:rPr>
          <w:i/>
          <w:iCs/>
          <w:sz w:val="28"/>
          <w:szCs w:val="28"/>
          <w:lang w:val="vi-VN"/>
        </w:rPr>
        <w:t>ụm</w:t>
      </w:r>
      <w:r>
        <w:rPr>
          <w:i/>
          <w:iCs/>
          <w:sz w:val="28"/>
          <w:szCs w:val="28"/>
          <w:lang w:val="vi-VN"/>
        </w:rPr>
        <w:t xml:space="preserve"> tr</w:t>
      </w:r>
      <w:r w:rsidRPr="00EB084D">
        <w:rPr>
          <w:i/>
          <w:iCs/>
          <w:sz w:val="28"/>
          <w:szCs w:val="28"/>
          <w:lang w:val="vi-VN"/>
        </w:rPr>
        <w:t>ưởng</w:t>
      </w:r>
      <w:r>
        <w:rPr>
          <w:i/>
          <w:iCs/>
          <w:sz w:val="28"/>
          <w:szCs w:val="28"/>
          <w:lang w:val="vi-VN"/>
        </w:rPr>
        <w:t xml:space="preserve"> t</w:t>
      </w:r>
      <w:r w:rsidRPr="00EB084D">
        <w:rPr>
          <w:i/>
          <w:iCs/>
          <w:sz w:val="28"/>
          <w:szCs w:val="28"/>
          <w:lang w:val="vi-VN"/>
        </w:rPr>
        <w:t>ổng</w:t>
      </w:r>
      <w:r>
        <w:rPr>
          <w:i/>
          <w:iCs/>
          <w:sz w:val="28"/>
          <w:szCs w:val="28"/>
          <w:lang w:val="vi-VN"/>
        </w:rPr>
        <w:t xml:space="preserve"> h</w:t>
      </w:r>
      <w:r w:rsidRPr="00EB084D">
        <w:rPr>
          <w:i/>
          <w:iCs/>
          <w:sz w:val="28"/>
          <w:szCs w:val="28"/>
          <w:lang w:val="vi-VN"/>
        </w:rPr>
        <w:t>ợp</w:t>
      </w:r>
      <w:r>
        <w:rPr>
          <w:i/>
          <w:iCs/>
          <w:sz w:val="28"/>
          <w:szCs w:val="28"/>
          <w:lang w:val="vi-VN"/>
        </w:rPr>
        <w:t xml:space="preserve"> t</w:t>
      </w:r>
      <w:r w:rsidRPr="00EB084D">
        <w:rPr>
          <w:i/>
          <w:iCs/>
          <w:sz w:val="28"/>
          <w:szCs w:val="28"/>
          <w:lang w:val="vi-VN"/>
        </w:rPr>
        <w:t>ừ</w:t>
      </w:r>
      <w:r>
        <w:rPr>
          <w:i/>
          <w:iCs/>
          <w:sz w:val="28"/>
          <w:szCs w:val="28"/>
          <w:lang w:val="vi-VN"/>
        </w:rPr>
        <w:t xml:space="preserve"> c</w:t>
      </w:r>
      <w:r w:rsidRPr="00EB084D">
        <w:rPr>
          <w:i/>
          <w:iCs/>
          <w:sz w:val="28"/>
          <w:szCs w:val="28"/>
          <w:lang w:val="vi-VN"/>
        </w:rPr>
        <w:t>ác</w:t>
      </w:r>
      <w:r>
        <w:rPr>
          <w:i/>
          <w:iCs/>
          <w:sz w:val="28"/>
          <w:szCs w:val="28"/>
          <w:lang w:val="vi-VN"/>
        </w:rPr>
        <w:t xml:space="preserve"> tr</w:t>
      </w:r>
      <w:r w:rsidRPr="00EB084D">
        <w:rPr>
          <w:i/>
          <w:iCs/>
          <w:sz w:val="28"/>
          <w:szCs w:val="28"/>
          <w:lang w:val="vi-VN"/>
        </w:rPr>
        <w:t>ường</w:t>
      </w:r>
      <w:r>
        <w:rPr>
          <w:i/>
          <w:iCs/>
          <w:sz w:val="28"/>
          <w:szCs w:val="28"/>
          <w:lang w:val="vi-VN"/>
        </w:rPr>
        <w:t xml:space="preserve"> trong C</w:t>
      </w:r>
      <w:r w:rsidRPr="00EB084D">
        <w:rPr>
          <w:i/>
          <w:iCs/>
          <w:sz w:val="28"/>
          <w:szCs w:val="28"/>
          <w:lang w:val="vi-VN"/>
        </w:rPr>
        <w:t>ụm</w:t>
      </w:r>
      <w:r>
        <w:rPr>
          <w:i/>
          <w:iCs/>
          <w:sz w:val="28"/>
          <w:szCs w:val="28"/>
          <w:lang w:val="vi-VN"/>
        </w:rPr>
        <w:t>)</w:t>
      </w:r>
      <w:r>
        <w:rPr>
          <w:sz w:val="28"/>
          <w:szCs w:val="28"/>
          <w:lang w:val="vi-VN"/>
        </w:rPr>
        <w:t xml:space="preserve">. </w:t>
      </w:r>
    </w:p>
    <w:p w:rsidR="00EB084D" w:rsidRDefault="00EB084D" w:rsidP="00EB084D">
      <w:pPr>
        <w:pStyle w:val="BodyText2"/>
        <w:numPr>
          <w:ilvl w:val="0"/>
          <w:numId w:val="6"/>
        </w:numPr>
        <w:tabs>
          <w:tab w:val="left" w:pos="1134"/>
        </w:tabs>
        <w:spacing w:after="120" w:line="276" w:lineRule="auto"/>
        <w:ind w:left="0" w:right="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Ph</w:t>
      </w:r>
      <w:r w:rsidRPr="00EB084D">
        <w:rPr>
          <w:sz w:val="28"/>
          <w:szCs w:val="28"/>
          <w:lang w:val="vi-VN"/>
        </w:rPr>
        <w:t>òng</w:t>
      </w:r>
      <w:r>
        <w:rPr>
          <w:sz w:val="28"/>
          <w:szCs w:val="28"/>
          <w:lang w:val="vi-VN"/>
        </w:rPr>
        <w:t xml:space="preserve"> Gi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d</w:t>
      </w:r>
      <w:r w:rsidRPr="00EB084D">
        <w:rPr>
          <w:sz w:val="28"/>
          <w:szCs w:val="28"/>
          <w:lang w:val="vi-VN"/>
        </w:rPr>
        <w:t>ục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Đào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ạo</w:t>
      </w:r>
      <w:r>
        <w:rPr>
          <w:sz w:val="28"/>
          <w:szCs w:val="28"/>
          <w:lang w:val="vi-VN"/>
        </w:rPr>
        <w:t xml:space="preserve"> qu</w:t>
      </w:r>
      <w:r w:rsidRPr="00EB084D">
        <w:rPr>
          <w:sz w:val="28"/>
          <w:szCs w:val="28"/>
          <w:lang w:val="vi-VN"/>
        </w:rPr>
        <w:t>ận</w:t>
      </w:r>
      <w:r>
        <w:rPr>
          <w:sz w:val="28"/>
          <w:szCs w:val="28"/>
          <w:lang w:val="vi-VN"/>
        </w:rPr>
        <w:t>/huy</w:t>
      </w:r>
      <w:r w:rsidRPr="00EB084D">
        <w:rPr>
          <w:sz w:val="28"/>
          <w:szCs w:val="28"/>
          <w:lang w:val="vi-VN"/>
        </w:rPr>
        <w:t>ện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c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C</w:t>
      </w:r>
      <w:r w:rsidRPr="00EB084D"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m tr</w:t>
      </w:r>
      <w:r w:rsidRPr="00EB084D">
        <w:rPr>
          <w:sz w:val="28"/>
          <w:szCs w:val="28"/>
          <w:lang w:val="vi-VN"/>
        </w:rPr>
        <w:t>ưởng</w:t>
      </w:r>
      <w:r>
        <w:rPr>
          <w:sz w:val="28"/>
          <w:szCs w:val="28"/>
          <w:lang w:val="vi-VN"/>
        </w:rPr>
        <w:t xml:space="preserve"> chuy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m</w:t>
      </w:r>
      <w:r w:rsidRPr="00EB084D">
        <w:rPr>
          <w:sz w:val="28"/>
          <w:szCs w:val="28"/>
          <w:lang w:val="vi-VN"/>
        </w:rPr>
        <w:t>ôn</w:t>
      </w:r>
      <w:r>
        <w:rPr>
          <w:sz w:val="28"/>
          <w:szCs w:val="28"/>
          <w:lang w:val="vi-VN"/>
        </w:rPr>
        <w:t xml:space="preserve"> li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ới</w:t>
      </w:r>
      <w:r>
        <w:rPr>
          <w:sz w:val="28"/>
          <w:szCs w:val="28"/>
          <w:lang w:val="vi-VN"/>
        </w:rPr>
        <w:t xml:space="preserve"> B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Thanh Ni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để</w:t>
      </w:r>
      <w:r>
        <w:rPr>
          <w:sz w:val="28"/>
          <w:szCs w:val="28"/>
          <w:lang w:val="vi-VN"/>
        </w:rPr>
        <w:t xml:space="preserve"> th</w:t>
      </w:r>
      <w:r w:rsidRPr="00EB084D">
        <w:rPr>
          <w:sz w:val="28"/>
          <w:szCs w:val="28"/>
          <w:lang w:val="vi-VN"/>
        </w:rPr>
        <w:t>ông</w:t>
      </w:r>
      <w:r>
        <w:rPr>
          <w:sz w:val="28"/>
          <w:szCs w:val="28"/>
          <w:lang w:val="vi-VN"/>
        </w:rPr>
        <w:t xml:space="preserve"> tin v</w:t>
      </w:r>
      <w:r w:rsidRPr="00EB084D"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 xml:space="preserve"> s</w:t>
      </w:r>
      <w:r w:rsidRPr="00EB084D"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l</w:t>
      </w:r>
      <w:r w:rsidRPr="00EB084D">
        <w:rPr>
          <w:sz w:val="28"/>
          <w:szCs w:val="28"/>
          <w:lang w:val="vi-VN"/>
        </w:rPr>
        <w:t>ượng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địa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điểm</w:t>
      </w:r>
      <w:r>
        <w:rPr>
          <w:sz w:val="28"/>
          <w:szCs w:val="28"/>
          <w:lang w:val="vi-VN"/>
        </w:rPr>
        <w:t xml:space="preserve">, </w:t>
      </w:r>
      <w:r w:rsidRPr="00EB084D">
        <w:rPr>
          <w:sz w:val="28"/>
          <w:szCs w:val="28"/>
          <w:lang w:val="vi-VN"/>
        </w:rPr>
        <w:t>đầu</w:t>
      </w:r>
      <w:r>
        <w:rPr>
          <w:sz w:val="28"/>
          <w:szCs w:val="28"/>
          <w:lang w:val="vi-VN"/>
        </w:rPr>
        <w:t xml:space="preserve"> m</w:t>
      </w:r>
      <w:r w:rsidRPr="00EB084D">
        <w:rPr>
          <w:sz w:val="28"/>
          <w:szCs w:val="28"/>
          <w:lang w:val="vi-VN"/>
        </w:rPr>
        <w:t>ối</w:t>
      </w:r>
      <w:r>
        <w:rPr>
          <w:sz w:val="28"/>
          <w:szCs w:val="28"/>
          <w:lang w:val="vi-VN"/>
        </w:rPr>
        <w:t xml:space="preserve"> nh</w:t>
      </w:r>
      <w:r w:rsidRPr="00EB084D">
        <w:rPr>
          <w:sz w:val="28"/>
          <w:szCs w:val="28"/>
          <w:lang w:val="vi-VN"/>
        </w:rPr>
        <w:t>ận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ài</w:t>
      </w:r>
      <w:r>
        <w:rPr>
          <w:sz w:val="28"/>
          <w:szCs w:val="28"/>
          <w:lang w:val="vi-VN"/>
        </w:rPr>
        <w:t xml:space="preserve"> li</w:t>
      </w:r>
      <w:r w:rsidRPr="00EB084D">
        <w:rPr>
          <w:sz w:val="28"/>
          <w:szCs w:val="28"/>
          <w:lang w:val="vi-VN"/>
        </w:rPr>
        <w:t>ệu</w:t>
      </w:r>
      <w:r>
        <w:rPr>
          <w:sz w:val="28"/>
          <w:szCs w:val="28"/>
          <w:lang w:val="vi-VN"/>
        </w:rPr>
        <w:t xml:space="preserve">; sau </w:t>
      </w:r>
      <w:r w:rsidRPr="00EB084D">
        <w:rPr>
          <w:sz w:val="28"/>
          <w:szCs w:val="28"/>
          <w:lang w:val="vi-VN"/>
        </w:rPr>
        <w:t>đó</w:t>
      </w:r>
      <w:r>
        <w:rPr>
          <w:sz w:val="28"/>
          <w:szCs w:val="28"/>
          <w:lang w:val="vi-VN"/>
        </w:rPr>
        <w:t xml:space="preserve"> th</w:t>
      </w:r>
      <w:r w:rsidRPr="00EB084D">
        <w:rPr>
          <w:sz w:val="28"/>
          <w:szCs w:val="28"/>
          <w:lang w:val="vi-VN"/>
        </w:rPr>
        <w:t>ông</w:t>
      </w:r>
      <w:r>
        <w:rPr>
          <w:sz w:val="28"/>
          <w:szCs w:val="28"/>
          <w:lang w:val="vi-VN"/>
        </w:rPr>
        <w:t xml:space="preserve"> tin </w:t>
      </w:r>
      <w:r w:rsidRPr="00EB084D">
        <w:rPr>
          <w:sz w:val="28"/>
          <w:szCs w:val="28"/>
          <w:lang w:val="vi-VN"/>
        </w:rPr>
        <w:t>để</w:t>
      </w:r>
      <w:r>
        <w:rPr>
          <w:sz w:val="28"/>
          <w:szCs w:val="28"/>
          <w:lang w:val="vi-VN"/>
        </w:rPr>
        <w:t xml:space="preserve"> c</w:t>
      </w:r>
      <w:r w:rsidRPr="00EB084D">
        <w:rPr>
          <w:sz w:val="28"/>
          <w:szCs w:val="28"/>
          <w:lang w:val="vi-VN"/>
        </w:rPr>
        <w:t>ác</w:t>
      </w:r>
      <w:r>
        <w:rPr>
          <w:sz w:val="28"/>
          <w:szCs w:val="28"/>
          <w:lang w:val="vi-VN"/>
        </w:rPr>
        <w:t xml:space="preserve"> tr</w:t>
      </w:r>
      <w:r w:rsidRPr="00EB084D">
        <w:rPr>
          <w:sz w:val="28"/>
          <w:szCs w:val="28"/>
          <w:lang w:val="vi-VN"/>
        </w:rPr>
        <w:t>ường</w:t>
      </w:r>
      <w:r>
        <w:rPr>
          <w:sz w:val="28"/>
          <w:szCs w:val="28"/>
          <w:lang w:val="vi-VN"/>
        </w:rPr>
        <w:t xml:space="preserve"> </w:t>
      </w:r>
      <w:r w:rsidRPr="00EB084D">
        <w:rPr>
          <w:sz w:val="28"/>
          <w:szCs w:val="28"/>
          <w:lang w:val="vi-VN"/>
        </w:rPr>
        <w:t>đến</w:t>
      </w:r>
      <w:r>
        <w:rPr>
          <w:sz w:val="28"/>
          <w:szCs w:val="28"/>
          <w:lang w:val="vi-VN"/>
        </w:rPr>
        <w:t xml:space="preserve"> nh</w:t>
      </w:r>
      <w:r w:rsidRPr="00EB084D">
        <w:rPr>
          <w:sz w:val="28"/>
          <w:szCs w:val="28"/>
          <w:lang w:val="vi-VN"/>
        </w:rPr>
        <w:t>ận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ph</w:t>
      </w:r>
      <w:r w:rsidRPr="00EB084D">
        <w:rPr>
          <w:sz w:val="28"/>
          <w:szCs w:val="28"/>
          <w:lang w:val="vi-VN"/>
        </w:rPr>
        <w:t>át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ành</w:t>
      </w:r>
      <w:r>
        <w:rPr>
          <w:sz w:val="28"/>
          <w:szCs w:val="28"/>
          <w:lang w:val="vi-VN"/>
        </w:rPr>
        <w:t xml:space="preserve"> t</w:t>
      </w:r>
      <w:r w:rsidRPr="00EB084D">
        <w:rPr>
          <w:sz w:val="28"/>
          <w:szCs w:val="28"/>
          <w:lang w:val="vi-VN"/>
        </w:rPr>
        <w:t>ài</w:t>
      </w:r>
      <w:r>
        <w:rPr>
          <w:sz w:val="28"/>
          <w:szCs w:val="28"/>
          <w:lang w:val="vi-VN"/>
        </w:rPr>
        <w:t xml:space="preserve"> li</w:t>
      </w:r>
      <w:r w:rsidRPr="00EB084D">
        <w:rPr>
          <w:sz w:val="28"/>
          <w:szCs w:val="28"/>
          <w:lang w:val="vi-VN"/>
        </w:rPr>
        <w:t>ệu</w:t>
      </w:r>
      <w:r>
        <w:rPr>
          <w:sz w:val="28"/>
          <w:szCs w:val="28"/>
          <w:lang w:val="vi-VN"/>
        </w:rPr>
        <w:t xml:space="preserve"> cho h</w:t>
      </w:r>
      <w:r w:rsidRPr="00EB084D">
        <w:rPr>
          <w:sz w:val="28"/>
          <w:szCs w:val="28"/>
          <w:lang w:val="vi-VN"/>
        </w:rPr>
        <w:t>ọc</w:t>
      </w:r>
      <w:r>
        <w:rPr>
          <w:sz w:val="28"/>
          <w:szCs w:val="28"/>
          <w:lang w:val="vi-VN"/>
        </w:rPr>
        <w:t xml:space="preserve"> sinh.</w:t>
      </w:r>
    </w:p>
    <w:p w:rsidR="00B86B67" w:rsidRPr="00E402D7" w:rsidRDefault="00EB084D" w:rsidP="00E402D7">
      <w:pPr>
        <w:pStyle w:val="BodyText2"/>
        <w:numPr>
          <w:ilvl w:val="0"/>
          <w:numId w:val="6"/>
        </w:numPr>
        <w:tabs>
          <w:tab w:val="left" w:pos="1134"/>
        </w:tabs>
        <w:spacing w:after="120" w:line="276" w:lineRule="auto"/>
        <w:ind w:left="0" w:right="0"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</w:t>
      </w:r>
      <w:r w:rsidRPr="00EB084D">
        <w:rPr>
          <w:sz w:val="28"/>
          <w:szCs w:val="28"/>
          <w:lang w:val="vi-VN"/>
        </w:rPr>
        <w:t>ông</w:t>
      </w:r>
      <w:r>
        <w:rPr>
          <w:sz w:val="28"/>
          <w:szCs w:val="28"/>
          <w:lang w:val="vi-VN"/>
        </w:rPr>
        <w:t xml:space="preserve"> tin li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h</w:t>
      </w:r>
      <w:r w:rsidRPr="00EB084D"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 c</w:t>
      </w:r>
      <w:r w:rsidRPr="00EB084D">
        <w:rPr>
          <w:sz w:val="28"/>
          <w:szCs w:val="28"/>
          <w:lang w:val="vi-VN"/>
        </w:rPr>
        <w:t>ủa</w:t>
      </w:r>
      <w:r>
        <w:rPr>
          <w:sz w:val="28"/>
          <w:szCs w:val="28"/>
          <w:lang w:val="vi-VN"/>
        </w:rPr>
        <w:t xml:space="preserve"> B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Thanh Ni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>: Nh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b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õ</w:t>
      </w:r>
      <w:r>
        <w:rPr>
          <w:sz w:val="28"/>
          <w:szCs w:val="28"/>
          <w:lang w:val="vi-VN"/>
        </w:rPr>
        <w:t xml:space="preserve"> Ba, Tr</w:t>
      </w:r>
      <w:r w:rsidRPr="00EB084D">
        <w:rPr>
          <w:sz w:val="28"/>
          <w:szCs w:val="28"/>
          <w:lang w:val="vi-VN"/>
        </w:rPr>
        <w:t>ưởng</w:t>
      </w:r>
      <w:r>
        <w:rPr>
          <w:sz w:val="28"/>
          <w:szCs w:val="28"/>
          <w:lang w:val="vi-VN"/>
        </w:rPr>
        <w:t xml:space="preserve"> ban Thanh ni</w:t>
      </w:r>
      <w:r w:rsidRPr="00EB084D">
        <w:rPr>
          <w:sz w:val="28"/>
          <w:szCs w:val="28"/>
          <w:lang w:val="vi-VN"/>
        </w:rPr>
        <w:t>ên</w:t>
      </w:r>
      <w:r>
        <w:rPr>
          <w:sz w:val="28"/>
          <w:szCs w:val="28"/>
          <w:lang w:val="vi-VN"/>
        </w:rPr>
        <w:t xml:space="preserve"> v</w:t>
      </w:r>
      <w:r w:rsidRPr="00EB084D">
        <w:rPr>
          <w:sz w:val="28"/>
          <w:szCs w:val="28"/>
          <w:lang w:val="vi-VN"/>
        </w:rPr>
        <w:t>à</w:t>
      </w:r>
      <w:r>
        <w:rPr>
          <w:sz w:val="28"/>
          <w:szCs w:val="28"/>
          <w:lang w:val="vi-VN"/>
        </w:rPr>
        <w:t xml:space="preserve"> Gi</w:t>
      </w:r>
      <w:r w:rsidRPr="00EB084D">
        <w:rPr>
          <w:sz w:val="28"/>
          <w:szCs w:val="28"/>
          <w:lang w:val="vi-VN"/>
        </w:rPr>
        <w:t>áo</w:t>
      </w:r>
      <w:r>
        <w:rPr>
          <w:sz w:val="28"/>
          <w:szCs w:val="28"/>
          <w:lang w:val="vi-VN"/>
        </w:rPr>
        <w:t xml:space="preserve"> d</w:t>
      </w:r>
      <w:r w:rsidRPr="00EB084D">
        <w:rPr>
          <w:sz w:val="28"/>
          <w:szCs w:val="28"/>
          <w:lang w:val="vi-VN"/>
        </w:rPr>
        <w:t>ục</w:t>
      </w:r>
      <w:r>
        <w:rPr>
          <w:sz w:val="28"/>
          <w:szCs w:val="28"/>
          <w:lang w:val="vi-VN"/>
        </w:rPr>
        <w:t xml:space="preserve">, </w:t>
      </w:r>
      <w:r w:rsidRPr="00EB084D">
        <w:rPr>
          <w:sz w:val="28"/>
          <w:szCs w:val="28"/>
          <w:lang w:val="vi-VN"/>
        </w:rPr>
        <w:t>điện</w:t>
      </w:r>
      <w:r>
        <w:rPr>
          <w:sz w:val="28"/>
          <w:szCs w:val="28"/>
          <w:lang w:val="vi-VN"/>
        </w:rPr>
        <w:t xml:space="preserve"> tho</w:t>
      </w:r>
      <w:r w:rsidRPr="00EB084D">
        <w:rPr>
          <w:sz w:val="28"/>
          <w:szCs w:val="28"/>
          <w:lang w:val="vi-VN"/>
        </w:rPr>
        <w:t>ại</w:t>
      </w:r>
      <w:r>
        <w:rPr>
          <w:sz w:val="28"/>
          <w:szCs w:val="28"/>
          <w:lang w:val="vi-VN"/>
        </w:rPr>
        <w:t>: 0903.645.758.</w:t>
      </w:r>
      <w:r w:rsidR="00E402D7">
        <w:rPr>
          <w:sz w:val="28"/>
          <w:szCs w:val="28"/>
          <w:lang w:val="vi-VN"/>
        </w:rPr>
        <w:t xml:space="preserve"> S</w:t>
      </w:r>
      <w:r w:rsidR="00E402D7" w:rsidRPr="00E402D7">
        <w:rPr>
          <w:sz w:val="28"/>
          <w:szCs w:val="28"/>
          <w:lang w:val="vi-VN"/>
        </w:rPr>
        <w:t>ở</w:t>
      </w:r>
      <w:r w:rsidR="00E402D7">
        <w:rPr>
          <w:sz w:val="28"/>
          <w:szCs w:val="28"/>
          <w:lang w:val="vi-VN"/>
        </w:rPr>
        <w:t xml:space="preserve"> Gi</w:t>
      </w:r>
      <w:r w:rsidR="00E402D7" w:rsidRPr="00E402D7">
        <w:rPr>
          <w:sz w:val="28"/>
          <w:szCs w:val="28"/>
          <w:lang w:val="vi-VN"/>
        </w:rPr>
        <w:t>áo</w:t>
      </w:r>
      <w:r w:rsidR="00E402D7">
        <w:rPr>
          <w:sz w:val="28"/>
          <w:szCs w:val="28"/>
          <w:lang w:val="vi-VN"/>
        </w:rPr>
        <w:t xml:space="preserve"> d</w:t>
      </w:r>
      <w:r w:rsidR="00E402D7" w:rsidRPr="00E402D7">
        <w:rPr>
          <w:sz w:val="28"/>
          <w:szCs w:val="28"/>
          <w:lang w:val="vi-VN"/>
        </w:rPr>
        <w:t>ục</w:t>
      </w:r>
      <w:r w:rsidR="00E402D7">
        <w:rPr>
          <w:sz w:val="28"/>
          <w:szCs w:val="28"/>
          <w:lang w:val="vi-VN"/>
        </w:rPr>
        <w:t xml:space="preserve"> v</w:t>
      </w:r>
      <w:r w:rsidR="00E402D7" w:rsidRPr="00E402D7">
        <w:rPr>
          <w:sz w:val="28"/>
          <w:szCs w:val="28"/>
          <w:lang w:val="vi-VN"/>
        </w:rPr>
        <w:t>à</w:t>
      </w:r>
      <w:r w:rsidR="00E402D7">
        <w:rPr>
          <w:sz w:val="28"/>
          <w:szCs w:val="28"/>
          <w:lang w:val="vi-VN"/>
        </w:rPr>
        <w:t xml:space="preserve"> </w:t>
      </w:r>
      <w:r w:rsidR="00E402D7" w:rsidRPr="00E402D7">
        <w:rPr>
          <w:sz w:val="28"/>
          <w:szCs w:val="28"/>
          <w:lang w:val="vi-VN"/>
        </w:rPr>
        <w:t>Đào</w:t>
      </w:r>
      <w:r w:rsidR="00E402D7">
        <w:rPr>
          <w:sz w:val="28"/>
          <w:szCs w:val="28"/>
          <w:lang w:val="vi-VN"/>
        </w:rPr>
        <w:t xml:space="preserve"> t</w:t>
      </w:r>
      <w:r w:rsidR="00E402D7" w:rsidRPr="00E402D7">
        <w:rPr>
          <w:sz w:val="28"/>
          <w:szCs w:val="28"/>
          <w:lang w:val="vi-VN"/>
        </w:rPr>
        <w:t>ạo</w:t>
      </w:r>
      <w:r w:rsidR="00E402D7">
        <w:rPr>
          <w:sz w:val="28"/>
          <w:szCs w:val="28"/>
          <w:lang w:val="vi-VN"/>
        </w:rPr>
        <w:t xml:space="preserve"> ph</w:t>
      </w:r>
      <w:r w:rsidR="00E402D7" w:rsidRPr="00E402D7">
        <w:rPr>
          <w:sz w:val="28"/>
          <w:szCs w:val="28"/>
          <w:lang w:val="vi-VN"/>
        </w:rPr>
        <w:t>ân</w:t>
      </w:r>
      <w:r w:rsidR="00E402D7">
        <w:rPr>
          <w:sz w:val="28"/>
          <w:szCs w:val="28"/>
          <w:lang w:val="vi-VN"/>
        </w:rPr>
        <w:t xml:space="preserve"> c</w:t>
      </w:r>
      <w:r w:rsidR="00E402D7" w:rsidRPr="00E402D7">
        <w:rPr>
          <w:sz w:val="28"/>
          <w:szCs w:val="28"/>
          <w:lang w:val="vi-VN"/>
        </w:rPr>
        <w:t>ông</w:t>
      </w:r>
      <w:r w:rsidR="00E402D7">
        <w:rPr>
          <w:sz w:val="28"/>
          <w:szCs w:val="28"/>
          <w:lang w:val="vi-VN"/>
        </w:rPr>
        <w:t xml:space="preserve"> Ph</w:t>
      </w:r>
      <w:r w:rsidR="00E402D7" w:rsidRPr="00E402D7">
        <w:rPr>
          <w:sz w:val="28"/>
          <w:szCs w:val="28"/>
          <w:lang w:val="vi-VN"/>
        </w:rPr>
        <w:t>òng</w:t>
      </w:r>
      <w:r w:rsidR="00E402D7">
        <w:rPr>
          <w:sz w:val="28"/>
          <w:szCs w:val="28"/>
          <w:lang w:val="vi-VN"/>
        </w:rPr>
        <w:t xml:space="preserve"> Ch</w:t>
      </w:r>
      <w:r w:rsidR="00E402D7" w:rsidRPr="00E402D7">
        <w:rPr>
          <w:sz w:val="28"/>
          <w:szCs w:val="28"/>
          <w:lang w:val="vi-VN"/>
        </w:rPr>
        <w:t>í</w:t>
      </w:r>
      <w:r w:rsidR="00E402D7">
        <w:rPr>
          <w:sz w:val="28"/>
          <w:szCs w:val="28"/>
          <w:lang w:val="vi-VN"/>
        </w:rPr>
        <w:t>nh tr</w:t>
      </w:r>
      <w:r w:rsidR="00E402D7" w:rsidRPr="00E402D7">
        <w:rPr>
          <w:sz w:val="28"/>
          <w:szCs w:val="28"/>
          <w:lang w:val="vi-VN"/>
        </w:rPr>
        <w:t>ị</w:t>
      </w:r>
      <w:r w:rsidR="00E402D7">
        <w:rPr>
          <w:sz w:val="28"/>
          <w:szCs w:val="28"/>
          <w:lang w:val="vi-VN"/>
        </w:rPr>
        <w:t xml:space="preserve"> t</w:t>
      </w:r>
      <w:r w:rsidR="00E402D7" w:rsidRPr="00E402D7">
        <w:rPr>
          <w:sz w:val="28"/>
          <w:szCs w:val="28"/>
          <w:lang w:val="vi-VN"/>
        </w:rPr>
        <w:t>ư</w:t>
      </w:r>
      <w:r w:rsidR="00E402D7">
        <w:rPr>
          <w:sz w:val="28"/>
          <w:szCs w:val="28"/>
          <w:lang w:val="vi-VN"/>
        </w:rPr>
        <w:t xml:space="preserve"> t</w:t>
      </w:r>
      <w:r w:rsidR="00E402D7" w:rsidRPr="00E402D7">
        <w:rPr>
          <w:sz w:val="28"/>
          <w:szCs w:val="28"/>
          <w:lang w:val="vi-VN"/>
        </w:rPr>
        <w:t>ưởng</w:t>
      </w:r>
      <w:r w:rsidR="00E402D7">
        <w:rPr>
          <w:sz w:val="28"/>
          <w:szCs w:val="28"/>
          <w:lang w:val="vi-VN"/>
        </w:rPr>
        <w:t xml:space="preserve"> ph</w:t>
      </w:r>
      <w:r w:rsidR="00E402D7" w:rsidRPr="00E402D7">
        <w:rPr>
          <w:sz w:val="28"/>
          <w:szCs w:val="28"/>
          <w:lang w:val="vi-VN"/>
        </w:rPr>
        <w:t>ối</w:t>
      </w:r>
      <w:r w:rsidR="00E402D7">
        <w:rPr>
          <w:sz w:val="28"/>
          <w:szCs w:val="28"/>
          <w:lang w:val="vi-VN"/>
        </w:rPr>
        <w:t xml:space="preserve"> h</w:t>
      </w:r>
      <w:r w:rsidR="00E402D7" w:rsidRPr="00E402D7">
        <w:rPr>
          <w:sz w:val="28"/>
          <w:szCs w:val="28"/>
          <w:lang w:val="vi-VN"/>
        </w:rPr>
        <w:t>ợp</w:t>
      </w:r>
      <w:r w:rsidR="00E402D7">
        <w:rPr>
          <w:sz w:val="28"/>
          <w:szCs w:val="28"/>
          <w:lang w:val="vi-VN"/>
        </w:rPr>
        <w:t xml:space="preserve"> trong c</w:t>
      </w:r>
      <w:r w:rsidR="00E402D7" w:rsidRPr="00E402D7">
        <w:rPr>
          <w:sz w:val="28"/>
          <w:szCs w:val="28"/>
          <w:lang w:val="vi-VN"/>
        </w:rPr>
        <w:t>ông</w:t>
      </w:r>
      <w:r w:rsidR="00E402D7">
        <w:rPr>
          <w:sz w:val="28"/>
          <w:szCs w:val="28"/>
          <w:lang w:val="vi-VN"/>
        </w:rPr>
        <w:t xml:space="preserve"> t</w:t>
      </w:r>
      <w:r w:rsidR="00E402D7" w:rsidRPr="00E402D7">
        <w:rPr>
          <w:sz w:val="28"/>
          <w:szCs w:val="28"/>
          <w:lang w:val="vi-VN"/>
        </w:rPr>
        <w:t>ác</w:t>
      </w:r>
      <w:r w:rsidR="00E402D7">
        <w:rPr>
          <w:sz w:val="28"/>
          <w:szCs w:val="28"/>
          <w:lang w:val="vi-VN"/>
        </w:rPr>
        <w:t xml:space="preserve"> ph</w:t>
      </w:r>
      <w:r w:rsidR="00E402D7" w:rsidRPr="00E402D7">
        <w:rPr>
          <w:sz w:val="28"/>
          <w:szCs w:val="28"/>
          <w:lang w:val="vi-VN"/>
        </w:rPr>
        <w:t>át</w:t>
      </w:r>
      <w:r w:rsidR="00E402D7">
        <w:rPr>
          <w:sz w:val="28"/>
          <w:szCs w:val="28"/>
          <w:lang w:val="vi-VN"/>
        </w:rPr>
        <w:t xml:space="preserve"> h</w:t>
      </w:r>
      <w:r w:rsidR="00E402D7" w:rsidRPr="00E402D7">
        <w:rPr>
          <w:sz w:val="28"/>
          <w:szCs w:val="28"/>
          <w:lang w:val="vi-VN"/>
        </w:rPr>
        <w:t>àn</w:t>
      </w:r>
      <w:r w:rsidR="00E402D7">
        <w:rPr>
          <w:sz w:val="28"/>
          <w:szCs w:val="28"/>
          <w:lang w:val="vi-VN"/>
        </w:rPr>
        <w:t>h t</w:t>
      </w:r>
      <w:r w:rsidR="00E402D7" w:rsidRPr="00E402D7">
        <w:rPr>
          <w:sz w:val="28"/>
          <w:szCs w:val="28"/>
          <w:lang w:val="vi-VN"/>
        </w:rPr>
        <w:t>ài</w:t>
      </w:r>
      <w:r w:rsidR="00E402D7">
        <w:rPr>
          <w:sz w:val="28"/>
          <w:szCs w:val="28"/>
          <w:lang w:val="vi-VN"/>
        </w:rPr>
        <w:t xml:space="preserve"> li</w:t>
      </w:r>
      <w:r w:rsidR="00E402D7" w:rsidRPr="00E402D7">
        <w:rPr>
          <w:sz w:val="28"/>
          <w:szCs w:val="28"/>
          <w:lang w:val="vi-VN"/>
        </w:rPr>
        <w:t>ệu</w:t>
      </w:r>
      <w:r w:rsidR="00E402D7">
        <w:rPr>
          <w:sz w:val="28"/>
          <w:szCs w:val="28"/>
          <w:lang w:val="vi-VN"/>
        </w:rPr>
        <w:t>.</w:t>
      </w:r>
      <w:r w:rsidRPr="00E402D7">
        <w:rPr>
          <w:sz w:val="28"/>
          <w:szCs w:val="28"/>
          <w:lang w:val="vi-VN"/>
        </w:rPr>
        <w:t>/.</w:t>
      </w:r>
    </w:p>
    <w:p w:rsidR="00DD3B7A" w:rsidRPr="00EB084D" w:rsidRDefault="00DD3B7A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EB084D" w:rsidRPr="00B86B67" w:rsidRDefault="00EB084D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23"/>
        <w:gridCol w:w="6241"/>
      </w:tblGrid>
      <w:tr w:rsidR="00DD3B7A" w:rsidRPr="00B92115" w:rsidTr="009874DE">
        <w:trPr>
          <w:trHeight w:val="1731"/>
        </w:trPr>
        <w:tc>
          <w:tcPr>
            <w:tcW w:w="3223" w:type="dxa"/>
          </w:tcPr>
          <w:p w:rsidR="00DD3B7A" w:rsidRPr="00EB084D" w:rsidRDefault="00DD3B7A" w:rsidP="00D26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EB084D">
              <w:rPr>
                <w:rFonts w:ascii="Times New Roman" w:hAnsi="Times New Roman"/>
                <w:b/>
                <w:i/>
                <w:color w:val="000000"/>
              </w:rPr>
              <w:t>Nơi nhận:</w:t>
            </w:r>
          </w:p>
          <w:p w:rsidR="00DD3B7A" w:rsidRPr="00B92115" w:rsidRDefault="00DD3B7A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Như trên;</w:t>
            </w:r>
          </w:p>
          <w:p w:rsidR="00DD3B7A" w:rsidRDefault="00C62A0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 xml:space="preserve">- </w:t>
            </w:r>
            <w:r w:rsidR="00EB084D">
              <w:rPr>
                <w:rFonts w:ascii="Times New Roman" w:hAnsi="Times New Roman"/>
                <w:color w:val="000000"/>
              </w:rPr>
              <w:t>BC</w:t>
            </w:r>
            <w:r w:rsidR="00EB084D" w:rsidRPr="00EB084D">
              <w:rPr>
                <w:rFonts w:ascii="Times New Roman" w:hAnsi="Times New Roman"/>
                <w:color w:val="000000"/>
              </w:rPr>
              <w:t>Đ</w:t>
            </w:r>
            <w:r w:rsidR="00EB084D">
              <w:rPr>
                <w:rFonts w:ascii="Times New Roman" w:hAnsi="Times New Roman"/>
                <w:color w:val="000000"/>
              </w:rPr>
              <w:t xml:space="preserve"> c</w:t>
            </w:r>
            <w:r w:rsidR="00EB084D" w:rsidRPr="00EB084D">
              <w:rPr>
                <w:rFonts w:ascii="Times New Roman" w:hAnsi="Times New Roman"/>
                <w:color w:val="000000"/>
              </w:rPr>
              <w:t>ủa</w:t>
            </w:r>
            <w:r w:rsidR="00EB084D">
              <w:rPr>
                <w:rFonts w:ascii="Times New Roman" w:hAnsi="Times New Roman"/>
                <w:color w:val="000000"/>
              </w:rPr>
              <w:t xml:space="preserve"> </w:t>
            </w:r>
            <w:r w:rsidR="00DD3B7A" w:rsidRPr="00B92115">
              <w:rPr>
                <w:rFonts w:ascii="Times New Roman" w:hAnsi="Times New Roman"/>
                <w:color w:val="000000"/>
              </w:rPr>
              <w:t>Sở</w:t>
            </w:r>
            <w:r w:rsidRPr="00B86B67">
              <w:rPr>
                <w:rFonts w:ascii="Times New Roman" w:hAnsi="Times New Roman"/>
                <w:color w:val="000000"/>
              </w:rPr>
              <w:t xml:space="preserve"> GD&amp;ĐT</w:t>
            </w:r>
            <w:r w:rsidR="005A3990">
              <w:rPr>
                <w:rFonts w:ascii="Times New Roman" w:hAnsi="Times New Roman"/>
                <w:color w:val="000000"/>
              </w:rPr>
              <w:t>;</w:t>
            </w:r>
          </w:p>
          <w:p w:rsidR="005A3990" w:rsidRPr="00EB084D" w:rsidRDefault="005A399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084D">
              <w:rPr>
                <w:rFonts w:ascii="Times New Roman" w:hAnsi="Times New Roman"/>
                <w:color w:val="000000"/>
              </w:rPr>
              <w:t>- Báo Thanh niên;</w:t>
            </w:r>
          </w:p>
          <w:p w:rsidR="00DD3B7A" w:rsidRPr="00B92115" w:rsidRDefault="00DD3B7A" w:rsidP="00C62A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Lưu: V</w:t>
            </w:r>
            <w:r w:rsidR="00C62A00" w:rsidRPr="00EB084D">
              <w:rPr>
                <w:rFonts w:ascii="Times New Roman" w:hAnsi="Times New Roman"/>
                <w:color w:val="000000"/>
              </w:rPr>
              <w:t>P</w:t>
            </w:r>
            <w:r w:rsidR="009874DE" w:rsidRPr="00EB084D">
              <w:rPr>
                <w:rFonts w:ascii="Times New Roman" w:hAnsi="Times New Roman"/>
                <w:color w:val="000000"/>
              </w:rPr>
              <w:t xml:space="preserve">, </w:t>
            </w:r>
            <w:r w:rsidR="00C62A00" w:rsidRPr="00EB084D">
              <w:rPr>
                <w:rFonts w:ascii="Times New Roman" w:hAnsi="Times New Roman"/>
                <w:color w:val="000000"/>
              </w:rPr>
              <w:t>CTTT.</w:t>
            </w: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1" w:type="dxa"/>
          </w:tcPr>
          <w:p w:rsidR="00DD3B7A" w:rsidRPr="00B86B67" w:rsidRDefault="00E402D7" w:rsidP="00EB084D">
            <w:pPr>
              <w:pStyle w:val="Heading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TL</w:t>
            </w:r>
            <w:r w:rsidR="00EB084D">
              <w:rPr>
                <w:sz w:val="26"/>
                <w:szCs w:val="26"/>
                <w:lang w:val="vi-VN"/>
              </w:rPr>
              <w:t>.</w:t>
            </w:r>
            <w:r w:rsidR="00DD3B7A" w:rsidRPr="00B86B67">
              <w:rPr>
                <w:sz w:val="26"/>
                <w:szCs w:val="26"/>
                <w:lang w:val="vi-VN"/>
              </w:rPr>
              <w:t>GIÁM ĐỐC</w:t>
            </w:r>
          </w:p>
          <w:p w:rsidR="00DD3B7A" w:rsidRPr="00B86B67" w:rsidRDefault="00E402D7" w:rsidP="00EB084D">
            <w:pPr>
              <w:pStyle w:val="Heading2"/>
              <w:rPr>
                <w:lang w:val="vi-VN"/>
              </w:rPr>
            </w:pPr>
            <w:r>
              <w:rPr>
                <w:lang w:val="vi-VN"/>
              </w:rPr>
              <w:t>CH</w:t>
            </w:r>
            <w:r w:rsidRPr="00E402D7">
              <w:rPr>
                <w:lang w:val="vi-VN"/>
              </w:rPr>
              <w:t>ÁN</w:t>
            </w:r>
            <w:r>
              <w:rPr>
                <w:lang w:val="vi-VN"/>
              </w:rPr>
              <w:t>H V</w:t>
            </w:r>
            <w:r w:rsidRPr="00E402D7">
              <w:rPr>
                <w:lang w:val="vi-VN"/>
              </w:rPr>
              <w:t>ĂN</w:t>
            </w:r>
            <w:r>
              <w:rPr>
                <w:lang w:val="vi-VN"/>
              </w:rPr>
              <w:t xml:space="preserve"> PH</w:t>
            </w:r>
            <w:r w:rsidRPr="00E402D7">
              <w:rPr>
                <w:lang w:val="vi-VN"/>
              </w:rPr>
              <w:t>ÒNG</w:t>
            </w:r>
          </w:p>
          <w:p w:rsidR="00332C24" w:rsidRPr="00B86B67" w:rsidRDefault="00332C24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B7A" w:rsidRPr="00B92115" w:rsidRDefault="00DD3B7A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B67" w:rsidRPr="00BB0F51" w:rsidRDefault="00BB0F51" w:rsidP="00EB084D">
            <w:pPr>
              <w:pStyle w:val="Heading2"/>
              <w:rPr>
                <w:b w:val="0"/>
                <w:bCs/>
                <w:i/>
                <w:iCs/>
                <w:lang w:val="vi-VN"/>
              </w:rPr>
            </w:pPr>
            <w:r>
              <w:rPr>
                <w:b w:val="0"/>
                <w:bCs/>
                <w:i/>
                <w:iCs/>
                <w:lang w:val="vi-VN"/>
              </w:rPr>
              <w:t>(</w:t>
            </w:r>
            <w:r w:rsidRPr="00BB0F51">
              <w:rPr>
                <w:b w:val="0"/>
                <w:bCs/>
                <w:i/>
                <w:iCs/>
                <w:lang w:val="vi-VN"/>
              </w:rPr>
              <w:t>đã</w:t>
            </w:r>
            <w:r>
              <w:rPr>
                <w:b w:val="0"/>
                <w:bCs/>
                <w:i/>
                <w:iCs/>
                <w:lang w:val="vi-VN"/>
              </w:rPr>
              <w:t xml:space="preserve"> k</w:t>
            </w:r>
            <w:r w:rsidRPr="00BB0F51">
              <w:rPr>
                <w:b w:val="0"/>
                <w:bCs/>
                <w:i/>
                <w:iCs/>
                <w:lang w:val="vi-VN"/>
              </w:rPr>
              <w:t>ý</w:t>
            </w:r>
            <w:r>
              <w:rPr>
                <w:b w:val="0"/>
                <w:bCs/>
                <w:i/>
                <w:iCs/>
                <w:lang w:val="vi-VN"/>
              </w:rPr>
              <w:t>)</w:t>
            </w:r>
          </w:p>
          <w:p w:rsidR="00B86B67" w:rsidRDefault="00B86B67" w:rsidP="00EB084D">
            <w:pPr>
              <w:pStyle w:val="Heading2"/>
              <w:rPr>
                <w:lang w:val="vi-VN"/>
              </w:rPr>
            </w:pPr>
          </w:p>
          <w:p w:rsidR="00DD3B7A" w:rsidRPr="00B86B67" w:rsidRDefault="00DD3B7A" w:rsidP="00EB084D">
            <w:pPr>
              <w:pStyle w:val="Heading2"/>
              <w:rPr>
                <w:lang w:val="vi-VN"/>
              </w:rPr>
            </w:pPr>
          </w:p>
          <w:p w:rsidR="00DD3B7A" w:rsidRPr="0068786B" w:rsidRDefault="00E402D7" w:rsidP="00EB0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Nguy</w:t>
            </w:r>
            <w:r w:rsidRPr="00E402D7">
              <w:rPr>
                <w:rFonts w:ascii="Times New Roman" w:hAnsi="Times New Roman"/>
                <w:b/>
                <w:sz w:val="28"/>
              </w:rPr>
              <w:t>ễn</w:t>
            </w:r>
            <w:r>
              <w:rPr>
                <w:rFonts w:ascii="Times New Roman" w:hAnsi="Times New Roman"/>
                <w:b/>
                <w:sz w:val="28"/>
              </w:rPr>
              <w:t xml:space="preserve"> Th</w:t>
            </w:r>
            <w:r w:rsidRPr="00E402D7">
              <w:rPr>
                <w:rFonts w:ascii="Times New Roman" w:hAnsi="Times New Roman"/>
                <w:b/>
                <w:sz w:val="28"/>
              </w:rPr>
              <w:t>ành</w:t>
            </w:r>
            <w:r>
              <w:rPr>
                <w:rFonts w:ascii="Times New Roman" w:hAnsi="Times New Roman"/>
                <w:b/>
                <w:sz w:val="28"/>
              </w:rPr>
              <w:t xml:space="preserve"> Trung</w:t>
            </w:r>
          </w:p>
        </w:tc>
      </w:tr>
    </w:tbl>
    <w:p w:rsidR="00E57903" w:rsidRPr="00B92115" w:rsidRDefault="0014650B">
      <w:pPr>
        <w:rPr>
          <w:rFonts w:ascii="Times New Roman" w:hAnsi="Times New Roman"/>
        </w:rPr>
      </w:pPr>
    </w:p>
    <w:sectPr w:rsidR="00E57903" w:rsidRPr="00B92115" w:rsidSect="000F146C">
      <w:pgSz w:w="11907" w:h="16839" w:code="9"/>
      <w:pgMar w:top="1134" w:right="851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AEF"/>
    <w:multiLevelType w:val="hybridMultilevel"/>
    <w:tmpl w:val="D9A07F28"/>
    <w:lvl w:ilvl="0" w:tplc="BE404B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06F7A"/>
    <w:multiLevelType w:val="hybridMultilevel"/>
    <w:tmpl w:val="13D6378E"/>
    <w:lvl w:ilvl="0" w:tplc="4CBEAB24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062D"/>
    <w:multiLevelType w:val="hybridMultilevel"/>
    <w:tmpl w:val="AA90E1D2"/>
    <w:lvl w:ilvl="0" w:tplc="D3A02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7061F"/>
    <w:multiLevelType w:val="hybridMultilevel"/>
    <w:tmpl w:val="9176EC42"/>
    <w:lvl w:ilvl="0" w:tplc="14B24E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93018A"/>
    <w:multiLevelType w:val="hybridMultilevel"/>
    <w:tmpl w:val="1BB8C16C"/>
    <w:lvl w:ilvl="0" w:tplc="7E4E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03CB8"/>
    <w:multiLevelType w:val="hybridMultilevel"/>
    <w:tmpl w:val="DC5C434E"/>
    <w:lvl w:ilvl="0" w:tplc="87B0F378">
      <w:numFmt w:val="bullet"/>
      <w:suff w:val="space"/>
      <w:lvlText w:val="-"/>
      <w:lvlJc w:val="left"/>
      <w:pPr>
        <w:ind w:left="0" w:firstLine="4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A"/>
    <w:rsid w:val="0003308E"/>
    <w:rsid w:val="000F146C"/>
    <w:rsid w:val="00136455"/>
    <w:rsid w:val="0014650B"/>
    <w:rsid w:val="001708CD"/>
    <w:rsid w:val="00191B65"/>
    <w:rsid w:val="001C699D"/>
    <w:rsid w:val="00215D92"/>
    <w:rsid w:val="0022431E"/>
    <w:rsid w:val="00231E5B"/>
    <w:rsid w:val="002E0C74"/>
    <w:rsid w:val="00332C24"/>
    <w:rsid w:val="003D6344"/>
    <w:rsid w:val="003D6AD4"/>
    <w:rsid w:val="00453868"/>
    <w:rsid w:val="00492A9B"/>
    <w:rsid w:val="004A1EF9"/>
    <w:rsid w:val="004A5E33"/>
    <w:rsid w:val="004B29FC"/>
    <w:rsid w:val="004E2296"/>
    <w:rsid w:val="00504078"/>
    <w:rsid w:val="005123B2"/>
    <w:rsid w:val="005501B8"/>
    <w:rsid w:val="0055739B"/>
    <w:rsid w:val="005A3990"/>
    <w:rsid w:val="005A683C"/>
    <w:rsid w:val="005E2961"/>
    <w:rsid w:val="005E3F9D"/>
    <w:rsid w:val="005E5434"/>
    <w:rsid w:val="00681A66"/>
    <w:rsid w:val="0068786B"/>
    <w:rsid w:val="00690AF0"/>
    <w:rsid w:val="00692E61"/>
    <w:rsid w:val="00697D64"/>
    <w:rsid w:val="006D7811"/>
    <w:rsid w:val="006E6DA6"/>
    <w:rsid w:val="007710C2"/>
    <w:rsid w:val="00802D9F"/>
    <w:rsid w:val="008356AB"/>
    <w:rsid w:val="008D66C4"/>
    <w:rsid w:val="008F391A"/>
    <w:rsid w:val="00947919"/>
    <w:rsid w:val="00966280"/>
    <w:rsid w:val="009874DE"/>
    <w:rsid w:val="00A77A1C"/>
    <w:rsid w:val="00AB39EC"/>
    <w:rsid w:val="00B60ABC"/>
    <w:rsid w:val="00B86B67"/>
    <w:rsid w:val="00B92115"/>
    <w:rsid w:val="00BB0F51"/>
    <w:rsid w:val="00BE6DE9"/>
    <w:rsid w:val="00C120F6"/>
    <w:rsid w:val="00C16650"/>
    <w:rsid w:val="00C36525"/>
    <w:rsid w:val="00C62A00"/>
    <w:rsid w:val="00D82316"/>
    <w:rsid w:val="00D96235"/>
    <w:rsid w:val="00DA24CF"/>
    <w:rsid w:val="00DB5EDD"/>
    <w:rsid w:val="00DB6CCB"/>
    <w:rsid w:val="00DD3B7A"/>
    <w:rsid w:val="00E05462"/>
    <w:rsid w:val="00E202C4"/>
    <w:rsid w:val="00E3614A"/>
    <w:rsid w:val="00E402D7"/>
    <w:rsid w:val="00EB084D"/>
    <w:rsid w:val="00F31E64"/>
    <w:rsid w:val="00F502ED"/>
    <w:rsid w:val="00F56099"/>
    <w:rsid w:val="00F574FF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ngocvh</dc:creator>
  <cp:lastModifiedBy>Admin</cp:lastModifiedBy>
  <cp:revision>2</cp:revision>
  <cp:lastPrinted>2019-06-06T02:09:00Z</cp:lastPrinted>
  <dcterms:created xsi:type="dcterms:W3CDTF">2020-02-02T16:35:00Z</dcterms:created>
  <dcterms:modified xsi:type="dcterms:W3CDTF">2020-02-02T16:35:00Z</dcterms:modified>
</cp:coreProperties>
</file>